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B4" w:rsidRPr="00D22100" w:rsidRDefault="00CE5C63" w:rsidP="00D22100">
      <w:pPr>
        <w:pStyle w:val="a3"/>
        <w:widowControl w:val="0"/>
        <w:shd w:val="clear" w:color="auto" w:fill="FFFFFF"/>
        <w:tabs>
          <w:tab w:val="left" w:pos="2552"/>
        </w:tabs>
        <w:spacing w:after="0" w:line="240" w:lineRule="auto"/>
        <w:ind w:left="283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</w:p>
    <w:p w:rsidR="005223B4" w:rsidRPr="00D22100" w:rsidRDefault="00941AAF" w:rsidP="00D22100">
      <w:pPr>
        <w:pStyle w:val="a3"/>
        <w:widowControl w:val="0"/>
        <w:tabs>
          <w:tab w:val="left" w:pos="2552"/>
        </w:tabs>
        <w:spacing w:after="0" w:line="240" w:lineRule="auto"/>
        <w:ind w:left="2835" w:hanging="14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2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5C63" w:rsidRPr="00D2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физики  </w:t>
      </w:r>
      <w:r w:rsidR="00CE5C63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   учреждения</w:t>
      </w:r>
      <w:r w:rsidR="00CE5C63" w:rsidRPr="00D2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C63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Староюрьевской средней общеобразовательной школы</w:t>
      </w:r>
      <w:r w:rsidR="00CE5C63" w:rsidRPr="00D2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C63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Староюрьевского  района Тамбовской области</w:t>
      </w:r>
      <w:r w:rsidR="00CE5C63" w:rsidRPr="00D2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Копыловой Ольги Егоровны, 1972 года рождения, образование высшее, </w:t>
      </w:r>
      <w:r w:rsidRPr="00D2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педагогической работы   20 </w:t>
      </w:r>
      <w:r w:rsidR="00CE5C63" w:rsidRPr="00D2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высшая квалификационная категория.</w:t>
      </w:r>
    </w:p>
    <w:p w:rsidR="005223B4" w:rsidRPr="00D22100" w:rsidRDefault="005223B4" w:rsidP="00D22100">
      <w:pPr>
        <w:pStyle w:val="a3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223B4" w:rsidRPr="00D22100" w:rsidRDefault="00CE5C63" w:rsidP="00D22100">
      <w:pPr>
        <w:pStyle w:val="a3"/>
        <w:spacing w:after="0" w:line="240" w:lineRule="auto"/>
        <w:ind w:right="-5"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22100">
        <w:rPr>
          <w:rFonts w:ascii="Times New Roman" w:hAnsi="Times New Roman" w:cs="Times New Roman"/>
          <w:sz w:val="28"/>
          <w:szCs w:val="28"/>
        </w:rPr>
        <w:t>Копылова Ольга Егоровна – опытный учитель, имеющий высокий уровень педагогического мастерства, активная и творческая личность.  Владеет современными  методами обучения, уделяет много внимания сотрудничеству между учащимися, инновационной и исследовательской работе. Её работу всегда отличают внимательное отношение к детям, четкая продуманность в организации уроков и оригинальный подход к решению проблем обучения и воспитания.</w:t>
      </w:r>
    </w:p>
    <w:p w:rsidR="005223B4" w:rsidRPr="00D22100" w:rsidRDefault="00CE5C63" w:rsidP="00D22100">
      <w:pPr>
        <w:pStyle w:val="a3"/>
        <w:spacing w:after="0" w:line="240" w:lineRule="auto"/>
        <w:ind w:right="-5"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22100">
        <w:rPr>
          <w:rFonts w:ascii="Times New Roman" w:hAnsi="Times New Roman" w:cs="Times New Roman"/>
          <w:sz w:val="28"/>
          <w:szCs w:val="28"/>
        </w:rPr>
        <w:t>С целью активизации познавательной деятельности  учитель создает проблемные ситуации, много внимания на уроках уделяет культуре мышления, учит самостоятельно добывать знания и применять их на практике, использует элементы занимательности, игровой, проектной и исследовательской  деятельности, особое внимание уделяет физическому эксперименту. Использует новые информационные технологии.</w:t>
      </w:r>
    </w:p>
    <w:p w:rsidR="005223B4" w:rsidRPr="00D22100" w:rsidRDefault="00CE5C63" w:rsidP="00D22100">
      <w:pPr>
        <w:pStyle w:val="a3"/>
        <w:spacing w:after="0" w:line="240" w:lineRule="auto"/>
        <w:ind w:right="-5"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22100">
        <w:rPr>
          <w:rFonts w:ascii="Times New Roman" w:eastAsia="Calibri" w:hAnsi="Times New Roman" w:cs="Times New Roman"/>
          <w:sz w:val="28"/>
          <w:szCs w:val="28"/>
        </w:rPr>
        <w:t xml:space="preserve">Уровень учебных достижений обучающихся по физике свидетельствует о положительной динамике. Качество знаний в 2013г– 67%, в 2014г – 72,3% , в  2015г - 73,9%. Качество знаний по результатам государственной итоговой  аттестации выпускников 9 класса по математике в 2015г – 57%. Средний балл по результатам единого государственного экзамена выпускников 11 класса по физике в   2015г – 61. </w:t>
      </w:r>
      <w:r w:rsidRPr="00D221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Обучающиеся, подготовленные Копыловой О.Е.,  являются победителями и призерами   муниципального этапа Всероссийской олимпиады школьников по математике (2010г, 2012г, 2013г).</w:t>
      </w:r>
    </w:p>
    <w:p w:rsidR="005223B4" w:rsidRPr="00D22100" w:rsidRDefault="00CE5C63" w:rsidP="00D22100">
      <w:pPr>
        <w:pStyle w:val="a3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Копылова О.Е. в системе проводит занятия с </w:t>
      </w:r>
      <w:proofErr w:type="gramStart"/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одаренными</w:t>
      </w:r>
      <w:proofErr w:type="gramEnd"/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обучающимися, готовит их к участию в олимпиадах, конкурсах различного уровня. Её воспитанники являются победителями  Всероссийского  дистанционного конкурса исследовательских проектов «Юный исследователь» (2012г);  </w:t>
      </w:r>
      <w:r w:rsidR="00941AAF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победителями, </w:t>
      </w:r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призерами и участниками областной дистанционной олимпиады «</w:t>
      </w:r>
      <w:proofErr w:type="spellStart"/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</w:t>
      </w:r>
      <w:proofErr w:type="spellEnd"/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» (2011г), регионального открытого форума исследователей «Грани творчества» (2011г, 2013г, 2014г, 2015г), и «Малые грани» (2014г, 2015г</w:t>
      </w:r>
      <w:r w:rsidR="00941AAF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2016г</w:t>
      </w:r>
      <w:proofErr w:type="gramStart"/>
      <w:r w:rsidR="00941AAF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областных конкурсов учебно-исследовательских работ «Путь в науку» (2006г -2015г), «Первые шаги в науку» (2009г -2015г), «Детские исследования – великим открытиям (20015г</w:t>
      </w:r>
      <w:r w:rsidR="00941AAF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,2016г</w:t>
      </w:r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«Микромир» (2015г), </w:t>
      </w:r>
      <w:r w:rsidRPr="00D22100">
        <w:rPr>
          <w:rFonts w:ascii="Times New Roman" w:hAnsi="Times New Roman" w:cs="Times New Roman"/>
          <w:sz w:val="28"/>
          <w:szCs w:val="28"/>
        </w:rPr>
        <w:t>«</w:t>
      </w:r>
      <w:r w:rsidR="00941AAF" w:rsidRPr="00D22100">
        <w:rPr>
          <w:rFonts w:ascii="Times New Roman" w:hAnsi="Times New Roman" w:cs="Times New Roman"/>
          <w:sz w:val="28"/>
          <w:szCs w:val="28"/>
        </w:rPr>
        <w:t>Человек и природа» (2012г, 2013</w:t>
      </w:r>
      <w:r w:rsidRPr="00D22100">
        <w:rPr>
          <w:rFonts w:ascii="Times New Roman" w:hAnsi="Times New Roman" w:cs="Times New Roman"/>
          <w:sz w:val="28"/>
          <w:szCs w:val="28"/>
        </w:rPr>
        <w:t>г, 2014г);</w:t>
      </w:r>
      <w:r w:rsidR="001D0A77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участниками Х</w:t>
      </w:r>
      <w:proofErr w:type="gramStart"/>
      <w:r w:rsidR="001D0A77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D22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A77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D0A77" w:rsidRPr="00D22100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XIV</w:t>
      </w:r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Интернет-О</w:t>
      </w:r>
      <w:r w:rsidRPr="00D2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среди образовательных учреждений «Эрудиты планеты»</w:t>
      </w:r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(2011г, 2012г</w:t>
      </w:r>
      <w:r w:rsidR="001D0A77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2015г</w:t>
      </w:r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2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Всероссийского конкурса проектов по здоровому образу жизни </w:t>
      </w:r>
      <w:r w:rsidRPr="00D2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«Здоровая Россия» </w:t>
      </w:r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(2012г), участниками </w:t>
      </w:r>
      <w:r w:rsidRPr="00D22100">
        <w:rPr>
          <w:rFonts w:ascii="Times New Roman" w:hAnsi="Times New Roman" w:cs="Times New Roman"/>
          <w:sz w:val="28"/>
          <w:szCs w:val="28"/>
        </w:rPr>
        <w:t>Заочной дистанционной олимпиады школьников по физике и естествознанию (МИФИ)</w:t>
      </w:r>
      <w:r w:rsidR="00F232B2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(2011г, 2012г),</w:t>
      </w:r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научно-практической конференции «Традиции и перспективы современной науки» (2014г)</w:t>
      </w:r>
      <w:r w:rsidR="00F232B2" w:rsidRPr="00D22100">
        <w:rPr>
          <w:rFonts w:ascii="Times New Roman" w:hAnsi="Times New Roman" w:cs="Times New Roman"/>
          <w:sz w:val="28"/>
          <w:szCs w:val="28"/>
        </w:rPr>
        <w:t>, Всероссийского творческого конкурса «Люблю тебя, мой край родной!» (2016 г), Форума молодых исследователей (для школьников) в рамках X</w:t>
      </w:r>
      <w:r w:rsidR="00F232B2" w:rsidRPr="00D221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32B2" w:rsidRPr="00D22100">
        <w:rPr>
          <w:rFonts w:ascii="Times New Roman" w:hAnsi="Times New Roman" w:cs="Times New Roman"/>
          <w:sz w:val="28"/>
          <w:szCs w:val="28"/>
        </w:rPr>
        <w:t xml:space="preserve"> Фестиваля науки в МГУ имени М.В. Ломоносова в секции «Дебют в исследовании» (2016 г), регионального конкурса творческих работ «Не святые </w:t>
      </w:r>
      <w:proofErr w:type="spellStart"/>
      <w:proofErr w:type="gramStart"/>
      <w:r w:rsidR="00F232B2" w:rsidRPr="00D22100">
        <w:rPr>
          <w:rFonts w:ascii="Times New Roman" w:hAnsi="Times New Roman" w:cs="Times New Roman"/>
          <w:sz w:val="28"/>
          <w:szCs w:val="28"/>
        </w:rPr>
        <w:t>святые</w:t>
      </w:r>
      <w:proofErr w:type="spellEnd"/>
      <w:proofErr w:type="gramEnd"/>
      <w:r w:rsidR="00F232B2" w:rsidRPr="00D22100">
        <w:rPr>
          <w:rFonts w:ascii="Times New Roman" w:hAnsi="Times New Roman" w:cs="Times New Roman"/>
          <w:sz w:val="28"/>
          <w:szCs w:val="28"/>
        </w:rPr>
        <w:t xml:space="preserve"> Тамбовского края» (2016 г), Всероссийского конкурса  «Династии земли российской» (2016 г).</w:t>
      </w:r>
    </w:p>
    <w:p w:rsidR="005223B4" w:rsidRPr="00D22100" w:rsidRDefault="00CE5C63" w:rsidP="00D22100">
      <w:pPr>
        <w:pStyle w:val="a3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Обучающиеся</w:t>
      </w:r>
      <w:proofErr w:type="gramEnd"/>
      <w:r w:rsidRPr="00D221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подготовленные Копыловой О.Е., являются неоднократными победителями и призерами муниципальных конкурсов: «Моя земля, мои земляки» (2011г), «Путь в науку» (2006г-2015г), «Первые шаги в науку»</w:t>
      </w:r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(2009г - 2015г), «Человек и природа» </w:t>
      </w:r>
      <w:r w:rsidRPr="00D22100">
        <w:rPr>
          <w:rFonts w:ascii="Times New Roman" w:hAnsi="Times New Roman" w:cs="Times New Roman"/>
          <w:sz w:val="28"/>
          <w:szCs w:val="28"/>
        </w:rPr>
        <w:t xml:space="preserve">(2012г, 2013 г, 2014г), «Мой край родной» (2012г), «Дорога глазами детей» (2012г-2015г), «Искорки Тамбовщины» (2015г), «Звездочки Тамбовщины» (2014г, 2015г), </w:t>
      </w:r>
      <w:r w:rsidRPr="00D22100">
        <w:rPr>
          <w:rFonts w:ascii="Times New Roman" w:hAnsi="Times New Roman" w:cs="Times New Roman"/>
          <w:sz w:val="28"/>
          <w:szCs w:val="28"/>
          <w:shd w:val="clear" w:color="auto" w:fill="FFFFFF"/>
        </w:rPr>
        <w:t>«Боевая слава России»  (2015г).</w:t>
      </w:r>
      <w:r w:rsidRPr="00D221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223B4" w:rsidRPr="00D22100" w:rsidRDefault="00CE5C63" w:rsidP="00D22100">
      <w:pPr>
        <w:pStyle w:val="a3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22100">
        <w:rPr>
          <w:rFonts w:ascii="Times New Roman" w:hAnsi="Times New Roman" w:cs="Times New Roman"/>
          <w:sz w:val="28"/>
          <w:szCs w:val="28"/>
        </w:rPr>
        <w:t xml:space="preserve">Ольга Егоровна  систематически и целенаправленно повышает свой уровень образования, знакомится с передовым опытом, творчески использует его  в своей работе, проводит самоанализ своей деятельности. </w:t>
      </w:r>
      <w:r w:rsidRPr="00D2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Прошла обучение на курсах повышения квалификации в Тамбовском областном институте повышения квалификации работников образования по образовательным программам: </w:t>
      </w:r>
      <w:r w:rsidRPr="00D221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2100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D22100">
        <w:rPr>
          <w:rFonts w:ascii="Times New Roman" w:hAnsi="Times New Roman" w:cs="Times New Roman"/>
          <w:sz w:val="28"/>
          <w:szCs w:val="28"/>
        </w:rPr>
        <w:t xml:space="preserve"> сопровождение обучающихся в условиях реализации ФГОС» (2012г), «Проектирование агробизнес деятельности образовательного учреждения» (2013г), «Современные технологии инклюзивного образования» (2013г), «Подготовка педагогов дополнительного образования к участию во всероссийском конкурсе «Сердце отдаю детям» (2015г)</w:t>
      </w:r>
      <w:r w:rsidRPr="00D22100">
        <w:rPr>
          <w:rStyle w:val="subheading-category"/>
          <w:rFonts w:ascii="Times New Roman" w:hAnsi="Times New Roman" w:cs="Times New Roman"/>
          <w:sz w:val="28"/>
          <w:szCs w:val="28"/>
        </w:rPr>
        <w:t xml:space="preserve">, в  </w:t>
      </w:r>
      <w:r w:rsidRPr="00D2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Центре международного сотрудничества по развитию образования НОУ Открытый институт «Развивающее образование» по программам:</w:t>
      </w:r>
      <w:r w:rsidRPr="00D22100">
        <w:rPr>
          <w:rStyle w:val="subheading-category"/>
          <w:rFonts w:ascii="Times New Roman" w:hAnsi="Times New Roman" w:cs="Times New Roman"/>
          <w:sz w:val="28"/>
          <w:szCs w:val="28"/>
        </w:rPr>
        <w:t xml:space="preserve"> «</w:t>
      </w:r>
      <w:r w:rsidRPr="00D2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Летняя школа педагога-2015: новые ФГОС и мониторинг качества образования», «Летняя школа менеджера образования» (2015г), </w:t>
      </w:r>
      <w:r w:rsidRPr="00D22100">
        <w:rPr>
          <w:rStyle w:val="subheading-category"/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«Предметная компетентность учителя физики в современной школе</w:t>
      </w:r>
      <w:proofErr w:type="gramStart"/>
      <w:r w:rsidRPr="00D22100">
        <w:rPr>
          <w:rStyle w:val="subheading-category"/>
          <w:rFonts w:ascii="Times New Roman" w:eastAsia="Times New Roman" w:hAnsi="Times New Roman" w:cs="Times New Roman"/>
          <w:bCs/>
          <w:sz w:val="28"/>
          <w:szCs w:val="28"/>
          <w:lang w:eastAsia="ru-RU"/>
        </w:rPr>
        <w:t>»(</w:t>
      </w:r>
      <w:proofErr w:type="gramEnd"/>
      <w:r w:rsidRPr="00D22100">
        <w:rPr>
          <w:rStyle w:val="subheading-category"/>
          <w:rFonts w:ascii="Times New Roman" w:eastAsia="Times New Roman" w:hAnsi="Times New Roman" w:cs="Times New Roman"/>
          <w:bCs/>
          <w:sz w:val="28"/>
          <w:szCs w:val="28"/>
          <w:lang w:eastAsia="ru-RU"/>
        </w:rPr>
        <w:t>МГУ имени М.В. Ломоносова, 2014г</w:t>
      </w:r>
      <w:r w:rsidR="001D0A77" w:rsidRPr="00D22100">
        <w:rPr>
          <w:rStyle w:val="subheading-category"/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2016г</w:t>
      </w:r>
      <w:r w:rsidRPr="00D22100">
        <w:rPr>
          <w:rStyle w:val="subheading-category"/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F4EA6" w:rsidRPr="00D2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«Проектирование образовательного процесса для достижения планируемых результатов в условиях ФГОС» </w:t>
      </w:r>
      <w:r w:rsidR="00CB7288" w:rsidRPr="00D2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(2016 г).</w:t>
      </w:r>
    </w:p>
    <w:p w:rsidR="00CB7288" w:rsidRPr="00D22100" w:rsidRDefault="00CE5C63" w:rsidP="00D22100">
      <w:pPr>
        <w:pStyle w:val="a3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22100">
        <w:rPr>
          <w:rFonts w:ascii="Times New Roman" w:hAnsi="Times New Roman" w:cs="Times New Roman"/>
          <w:sz w:val="28"/>
          <w:szCs w:val="28"/>
        </w:rPr>
        <w:t>Копылова О.Е.</w:t>
      </w:r>
      <w:r w:rsidRPr="00D22100">
        <w:rPr>
          <w:rStyle w:val="subheading-category"/>
          <w:rFonts w:ascii="Times New Roman" w:hAnsi="Times New Roman" w:cs="Times New Roman"/>
          <w:sz w:val="28"/>
          <w:szCs w:val="28"/>
        </w:rPr>
        <w:t xml:space="preserve"> - участник Международной  научной школы для учителей физики в Европейской организации ядерных исследований (ЦЕРН) в Женеве (2013г), Лаборатории профессионального мастерства Издательства «Дрофа» (2014г), Международной школы для учителей физики в Объединенном институте ядерных исс</w:t>
      </w:r>
      <w:r w:rsidR="00CB7288" w:rsidRPr="00D22100">
        <w:rPr>
          <w:rStyle w:val="subheading-category"/>
          <w:rFonts w:ascii="Times New Roman" w:hAnsi="Times New Roman" w:cs="Times New Roman"/>
          <w:sz w:val="28"/>
          <w:szCs w:val="28"/>
        </w:rPr>
        <w:t>ледований  (г. Дубна) (2015г).</w:t>
      </w:r>
    </w:p>
    <w:p w:rsidR="001D0A77" w:rsidRPr="00D22100" w:rsidRDefault="00CE5C63" w:rsidP="00D22100">
      <w:pPr>
        <w:pStyle w:val="a3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22100">
        <w:rPr>
          <w:rStyle w:val="subheading-category"/>
          <w:rFonts w:ascii="Times New Roman" w:hAnsi="Times New Roman" w:cs="Times New Roman"/>
          <w:sz w:val="28"/>
          <w:szCs w:val="28"/>
        </w:rPr>
        <w:t xml:space="preserve">Копылова Ольга Егоровна имеет публикации </w:t>
      </w:r>
      <w:r w:rsidRPr="00D22100">
        <w:rPr>
          <w:rFonts w:ascii="Times New Roman" w:hAnsi="Times New Roman" w:cs="Times New Roman"/>
          <w:sz w:val="28"/>
          <w:szCs w:val="28"/>
        </w:rPr>
        <w:t xml:space="preserve">в брошюрах ТОИПКРО  (2004г, 2005г, 2007г, 2012г, 2013г, 2014г), в научно-методическом журнале для учителей физики, астрономии и </w:t>
      </w:r>
      <w:r w:rsidRPr="00D22100">
        <w:rPr>
          <w:rFonts w:ascii="Times New Roman" w:hAnsi="Times New Roman" w:cs="Times New Roman"/>
          <w:sz w:val="28"/>
          <w:szCs w:val="28"/>
        </w:rPr>
        <w:lastRenderedPageBreak/>
        <w:t>естествознания «Физика» Издательства «Пер</w:t>
      </w:r>
      <w:r w:rsidR="001D0A77" w:rsidRPr="00D22100">
        <w:rPr>
          <w:rFonts w:ascii="Times New Roman" w:hAnsi="Times New Roman" w:cs="Times New Roman"/>
          <w:sz w:val="28"/>
          <w:szCs w:val="28"/>
        </w:rPr>
        <w:t xml:space="preserve">вое сентября» №5/2005, №17/2011, ведет блог «Как воспитать настоящего патриота» </w:t>
      </w:r>
      <w:hyperlink r:id="rId6" w:history="1">
        <w:r w:rsidR="001D0A77" w:rsidRPr="00D22100">
          <w:rPr>
            <w:rStyle w:val="af"/>
            <w:rFonts w:ascii="Times New Roman" w:hAnsi="Times New Roman" w:cs="Times New Roman"/>
            <w:sz w:val="28"/>
            <w:szCs w:val="28"/>
          </w:rPr>
          <w:t>http://oliakopilova.blogspot.ru</w:t>
        </w:r>
      </w:hyperlink>
      <w:r w:rsidR="001D0A77" w:rsidRPr="00D22100">
        <w:rPr>
          <w:rFonts w:ascii="Times New Roman" w:hAnsi="Times New Roman" w:cs="Times New Roman"/>
          <w:sz w:val="28"/>
          <w:szCs w:val="28"/>
        </w:rPr>
        <w:t xml:space="preserve">, сайт учителя физики </w:t>
      </w:r>
      <w:hyperlink r:id="rId7" w:history="1">
        <w:r w:rsidR="001D0A77" w:rsidRPr="00D22100">
          <w:rPr>
            <w:rStyle w:val="af"/>
            <w:rFonts w:ascii="Times New Roman" w:hAnsi="Times New Roman" w:cs="Times New Roman"/>
            <w:sz w:val="28"/>
            <w:szCs w:val="28"/>
          </w:rPr>
          <w:t>http://kopilovaolia.68edu.ru</w:t>
        </w:r>
      </w:hyperlink>
      <w:r w:rsidR="001D0A77" w:rsidRPr="00D22100">
        <w:rPr>
          <w:rFonts w:ascii="Times New Roman" w:hAnsi="Times New Roman" w:cs="Times New Roman"/>
          <w:sz w:val="28"/>
          <w:szCs w:val="28"/>
        </w:rPr>
        <w:t>.</w:t>
      </w:r>
    </w:p>
    <w:p w:rsidR="005223B4" w:rsidRPr="00D22100" w:rsidRDefault="00CE5C63" w:rsidP="00D22100">
      <w:pPr>
        <w:pStyle w:val="ac"/>
        <w:spacing w:after="0" w:line="240" w:lineRule="auto"/>
        <w:ind w:left="0"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22100">
        <w:rPr>
          <w:rFonts w:ascii="Times New Roman" w:hAnsi="Times New Roman" w:cs="Times New Roman"/>
          <w:color w:val="000000"/>
          <w:sz w:val="28"/>
          <w:szCs w:val="28"/>
        </w:rPr>
        <w:t>Ольга Егоровна выступала на региональных научно-практических конференциях:</w:t>
      </w:r>
      <w:r w:rsidRPr="00D22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22100">
        <w:rPr>
          <w:rFonts w:ascii="Times New Roman" w:hAnsi="Times New Roman" w:cs="Times New Roman"/>
          <w:sz w:val="28"/>
          <w:szCs w:val="28"/>
        </w:rPr>
        <w:t xml:space="preserve">«Организация научно-исследовательской работы со школьниками в условиях интеграции общего и дополнительного образования» (2011г), «Развитие одарённости в современной образовательной среде: опыт, проблемы, перспективы» (2013г), «Интеллект будущего» (2013г), </w:t>
      </w:r>
      <w:r w:rsidRPr="00D22100">
        <w:rPr>
          <w:rStyle w:val="s2"/>
          <w:rFonts w:ascii="Times New Roman" w:hAnsi="Times New Roman" w:cs="Times New Roman"/>
          <w:sz w:val="28"/>
          <w:szCs w:val="28"/>
        </w:rPr>
        <w:t xml:space="preserve">«Путь в науку» (2014г), приняла участие в работе областных научно-практических конференций </w:t>
      </w:r>
      <w:r w:rsidRPr="00D22100">
        <w:rPr>
          <w:rFonts w:ascii="Times New Roman" w:hAnsi="Times New Roman" w:cs="Times New Roman"/>
          <w:sz w:val="28"/>
          <w:szCs w:val="28"/>
        </w:rPr>
        <w:t>"Проект XXI века: исследование, творчество, сотрудничество!" (2012г), «Единая информационно-образовательная среда учебно-методического комплекса Сферы» как условие реализации ФГОС ООО образовательным учреждением» (2012г), «Культура учебного</w:t>
      </w:r>
      <w:proofErr w:type="gramEnd"/>
      <w:r w:rsidRPr="00D22100">
        <w:rPr>
          <w:rFonts w:ascii="Times New Roman" w:hAnsi="Times New Roman" w:cs="Times New Roman"/>
          <w:sz w:val="28"/>
          <w:szCs w:val="28"/>
        </w:rPr>
        <w:t xml:space="preserve"> труда как способ организации учебно-исследовательской деятельности школьников» (2012г).</w:t>
      </w:r>
    </w:p>
    <w:p w:rsidR="00CB7288" w:rsidRPr="00D22100" w:rsidRDefault="00CE5C63" w:rsidP="00D22100">
      <w:pPr>
        <w:pStyle w:val="ac"/>
        <w:spacing w:after="0" w:line="240" w:lineRule="auto"/>
        <w:ind w:left="0" w:firstLine="720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100">
        <w:rPr>
          <w:rFonts w:ascii="Times New Roman" w:hAnsi="Times New Roman" w:cs="Times New Roman"/>
          <w:sz w:val="28"/>
          <w:szCs w:val="28"/>
        </w:rPr>
        <w:t xml:space="preserve">Копылова О.Е. активно участвовала в работе Всероссийской конференции </w:t>
      </w:r>
      <w:r w:rsidRPr="00D22100">
        <w:rPr>
          <w:rFonts w:ascii="Times New Roman" w:hAnsi="Times New Roman" w:cs="Times New Roman"/>
          <w:bCs/>
          <w:sz w:val="28"/>
          <w:szCs w:val="28"/>
        </w:rPr>
        <w:t>лауреатов Всероссийского конкурса учителей физики, математики, химии и биологии Фонда «Династия», где выступила с докладом «Использование методов визуализации на уроках физики (из опыта работы)» (2015г).</w:t>
      </w:r>
    </w:p>
    <w:p w:rsidR="00F232B2" w:rsidRPr="00D22100" w:rsidRDefault="00CE5C63" w:rsidP="00D22100">
      <w:pPr>
        <w:pStyle w:val="ac"/>
        <w:spacing w:after="0" w:line="240" w:lineRule="auto"/>
        <w:ind w:left="0"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Егоровна - </w:t>
      </w:r>
      <w:r w:rsidRPr="00D2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22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ауреат всероссийского дистанционного конкурса для педагогов «Мое призвание» (2012г), п</w:t>
      </w:r>
      <w:r w:rsidRPr="00D221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обедитель Всероссийского конкурса учителей физики, математики, химии и биологии в номинации «Наставник будущих ученых» (2015 г), </w:t>
      </w:r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областных конкурсов «Народный учитель Тамбовской области – 2010» и «Народный учитель Тамбовской области – 2012»,  </w:t>
      </w:r>
      <w:r w:rsidRPr="00D22100">
        <w:rPr>
          <w:rFonts w:ascii="Times New Roman" w:hAnsi="Times New Roman" w:cs="Times New Roman"/>
          <w:sz w:val="28"/>
          <w:szCs w:val="28"/>
        </w:rPr>
        <w:t xml:space="preserve">победитель районного конкурса «Учитель года - 2010»,  участник  </w:t>
      </w:r>
      <w:r w:rsidRPr="00D2210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22100">
        <w:rPr>
          <w:rFonts w:ascii="Times New Roman" w:hAnsi="Times New Roman" w:cs="Times New Roman"/>
          <w:sz w:val="28"/>
          <w:szCs w:val="28"/>
        </w:rPr>
        <w:t xml:space="preserve"> регионального конкурса «Учитель года — 2010», </w:t>
      </w:r>
      <w:r w:rsidRPr="00D2210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22100">
        <w:rPr>
          <w:rFonts w:ascii="Times New Roman" w:hAnsi="Times New Roman" w:cs="Times New Roman"/>
          <w:sz w:val="28"/>
          <w:szCs w:val="28"/>
        </w:rPr>
        <w:t>егионального конкурса педагогических проектов «Проектная деятельность</w:t>
      </w:r>
      <w:proofErr w:type="gramEnd"/>
      <w:r w:rsidRPr="00D22100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образования» (2011г) и </w:t>
      </w:r>
      <w:r w:rsidRPr="00D22100">
        <w:rPr>
          <w:rFonts w:ascii="Times New Roman" w:hAnsi="Times New Roman" w:cs="Times New Roman"/>
          <w:bCs/>
          <w:sz w:val="28"/>
          <w:szCs w:val="28"/>
        </w:rPr>
        <w:t>областного сетевого конкурса «</w:t>
      </w:r>
      <w:r w:rsidRPr="00D22100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D22100">
        <w:rPr>
          <w:rFonts w:ascii="Times New Roman" w:hAnsi="Times New Roman" w:cs="Times New Roman"/>
          <w:bCs/>
          <w:sz w:val="28"/>
          <w:szCs w:val="28"/>
        </w:rPr>
        <w:t>–учител</w:t>
      </w:r>
      <w:r w:rsidR="001D0A77" w:rsidRPr="00D22100">
        <w:rPr>
          <w:rFonts w:ascii="Times New Roman" w:hAnsi="Times New Roman" w:cs="Times New Roman"/>
          <w:bCs/>
          <w:sz w:val="28"/>
          <w:szCs w:val="28"/>
        </w:rPr>
        <w:t xml:space="preserve">ь» (2012г, 2013г, 2014г, 2015г), дипломант </w:t>
      </w:r>
      <w:r w:rsidR="001D0A77" w:rsidRPr="00D221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1D0A77" w:rsidRPr="00D22100">
        <w:rPr>
          <w:rFonts w:ascii="Times New Roman" w:hAnsi="Times New Roman" w:cs="Times New Roman"/>
          <w:bCs/>
          <w:sz w:val="28"/>
          <w:szCs w:val="28"/>
        </w:rPr>
        <w:t xml:space="preserve"> степени </w:t>
      </w:r>
      <w:r w:rsidR="001D0A77" w:rsidRPr="00D22100">
        <w:rPr>
          <w:rFonts w:ascii="Times New Roman" w:hAnsi="Times New Roman" w:cs="Times New Roman"/>
          <w:sz w:val="28"/>
          <w:szCs w:val="28"/>
        </w:rPr>
        <w:t>областного фестиваля художественного творчества среди педагогических работников системы дополнительного образования детей</w:t>
      </w:r>
      <w:r w:rsidR="001D0A77" w:rsidRPr="00D221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«Признание» в номинации «Декоративно-прикладное творчество»(2016 г), </w:t>
      </w:r>
      <w:r w:rsidR="001D0A77" w:rsidRPr="00D22100">
        <w:rPr>
          <w:rFonts w:ascii="Times New Roman" w:hAnsi="Times New Roman" w:cs="Times New Roman"/>
          <w:bCs/>
          <w:sz w:val="28"/>
          <w:szCs w:val="28"/>
        </w:rPr>
        <w:t xml:space="preserve">дипломант </w:t>
      </w:r>
      <w:r w:rsidR="001D0A77" w:rsidRPr="00D22100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1D0A77" w:rsidRPr="00D22100">
        <w:rPr>
          <w:rFonts w:ascii="Times New Roman" w:hAnsi="Times New Roman" w:cs="Times New Roman"/>
          <w:bCs/>
          <w:sz w:val="28"/>
          <w:szCs w:val="28"/>
        </w:rPr>
        <w:t xml:space="preserve"> степени </w:t>
      </w:r>
      <w:r w:rsidR="001D0A77" w:rsidRPr="00D22100">
        <w:rPr>
          <w:rFonts w:ascii="Times New Roman" w:hAnsi="Times New Roman" w:cs="Times New Roman"/>
          <w:bCs/>
          <w:color w:val="000000"/>
          <w:sz w:val="28"/>
          <w:szCs w:val="28"/>
        </w:rPr>
        <w:t>областного конкурса</w:t>
      </w:r>
      <w:r w:rsidR="008E7666" w:rsidRPr="00D221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проектов, посвященного</w:t>
      </w:r>
      <w:r w:rsidR="001D0A77" w:rsidRPr="00D221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380-л</w:t>
      </w:r>
      <w:r w:rsidR="008E7666" w:rsidRPr="00D221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етию со дня основания </w:t>
      </w:r>
      <w:proofErr w:type="spellStart"/>
      <w:r w:rsidR="008E7666" w:rsidRPr="00D22100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 w:rsidR="008E7666" w:rsidRPr="00D22100">
        <w:rPr>
          <w:rFonts w:ascii="Times New Roman" w:hAnsi="Times New Roman" w:cs="Times New Roman"/>
          <w:bCs/>
          <w:color w:val="000000"/>
          <w:sz w:val="28"/>
          <w:szCs w:val="28"/>
        </w:rPr>
        <w:t>.Т</w:t>
      </w:r>
      <w:proofErr w:type="gramEnd"/>
      <w:r w:rsidR="008E7666" w:rsidRPr="00D22100">
        <w:rPr>
          <w:rFonts w:ascii="Times New Roman" w:hAnsi="Times New Roman" w:cs="Times New Roman"/>
          <w:bCs/>
          <w:color w:val="000000"/>
          <w:sz w:val="28"/>
          <w:szCs w:val="28"/>
        </w:rPr>
        <w:t>амбова</w:t>
      </w:r>
      <w:proofErr w:type="spellEnd"/>
      <w:r w:rsidR="001D0A77" w:rsidRPr="00D221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Тамбове с любовью»</w:t>
      </w:r>
      <w:r w:rsidR="008E7666" w:rsidRPr="00D22100">
        <w:rPr>
          <w:rFonts w:ascii="Times New Roman" w:hAnsi="Times New Roman" w:cs="Times New Roman"/>
          <w:bCs/>
          <w:color w:val="000000"/>
          <w:sz w:val="28"/>
          <w:szCs w:val="28"/>
        </w:rPr>
        <w:t>(2016г),</w:t>
      </w:r>
      <w:r w:rsidR="00B5530F" w:rsidRPr="00D221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530F" w:rsidRPr="00D22100">
        <w:rPr>
          <w:rFonts w:ascii="Times New Roman" w:hAnsi="Times New Roman" w:cs="Times New Roman"/>
          <w:bCs/>
          <w:sz w:val="28"/>
          <w:szCs w:val="28"/>
        </w:rPr>
        <w:t xml:space="preserve">дипломант </w:t>
      </w:r>
      <w:r w:rsidR="00B5530F" w:rsidRPr="00D22100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B5530F" w:rsidRPr="00D22100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  <w:r w:rsidR="00B5530F" w:rsidRPr="00D221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B5530F" w:rsidRPr="00D22100">
        <w:rPr>
          <w:rFonts w:ascii="Times New Roman" w:hAnsi="Times New Roman" w:cs="Times New Roman"/>
          <w:sz w:val="28"/>
          <w:szCs w:val="28"/>
        </w:rPr>
        <w:t>егионального  этапа всероссийского конкурса «Семья года» в номинации «Сельская семья»</w:t>
      </w:r>
      <w:r w:rsidR="00CB7288" w:rsidRPr="00D22100">
        <w:rPr>
          <w:rFonts w:ascii="Times New Roman" w:hAnsi="Times New Roman" w:cs="Times New Roman"/>
          <w:sz w:val="28"/>
          <w:szCs w:val="28"/>
        </w:rPr>
        <w:t>, участник о</w:t>
      </w:r>
      <w:r w:rsidR="00CB7288" w:rsidRPr="00D22100">
        <w:rPr>
          <w:rFonts w:ascii="Times New Roman" w:hAnsi="Times New Roman" w:cs="Times New Roman"/>
          <w:bCs/>
          <w:sz w:val="28"/>
          <w:szCs w:val="28"/>
        </w:rPr>
        <w:t xml:space="preserve">бластного конкурса </w:t>
      </w:r>
      <w:proofErr w:type="spellStart"/>
      <w:r w:rsidR="00CB7288" w:rsidRPr="00D22100">
        <w:rPr>
          <w:rFonts w:ascii="Times New Roman" w:hAnsi="Times New Roman" w:cs="Times New Roman"/>
          <w:bCs/>
          <w:sz w:val="28"/>
          <w:szCs w:val="28"/>
        </w:rPr>
        <w:t>медиаресурсов</w:t>
      </w:r>
      <w:proofErr w:type="spellEnd"/>
      <w:r w:rsidR="00CB7288" w:rsidRPr="00D22100">
        <w:rPr>
          <w:rFonts w:ascii="Times New Roman" w:hAnsi="Times New Roman" w:cs="Times New Roman"/>
          <w:bCs/>
          <w:sz w:val="28"/>
          <w:szCs w:val="28"/>
        </w:rPr>
        <w:t xml:space="preserve"> «Урок XXI века», </w:t>
      </w:r>
      <w:r w:rsidR="00CB7288" w:rsidRPr="00D22100">
        <w:rPr>
          <w:rFonts w:ascii="Times New Roman" w:hAnsi="Times New Roman" w:cs="Times New Roman"/>
          <w:sz w:val="28"/>
          <w:szCs w:val="28"/>
        </w:rPr>
        <w:t xml:space="preserve">Всероссийского  конкурса «i-Учитель 2016»в номинации «Без доски и мела», </w:t>
      </w:r>
      <w:proofErr w:type="spellStart"/>
      <w:r w:rsidR="00CB7288" w:rsidRPr="00D22100">
        <w:rPr>
          <w:rFonts w:ascii="Times New Roman" w:hAnsi="Times New Roman" w:cs="Times New Roman"/>
          <w:sz w:val="28"/>
          <w:szCs w:val="28"/>
        </w:rPr>
        <w:t>Всероссийскго</w:t>
      </w:r>
      <w:proofErr w:type="spellEnd"/>
      <w:r w:rsidR="00CB7288" w:rsidRPr="00D22100">
        <w:rPr>
          <w:rFonts w:ascii="Times New Roman" w:hAnsi="Times New Roman" w:cs="Times New Roman"/>
          <w:sz w:val="28"/>
          <w:szCs w:val="28"/>
        </w:rPr>
        <w:t xml:space="preserve"> педагогического конкурса авторских эссе «Портрет современного педагога», Всероссийского конкурса «Мои инновации в образовании» (2016г)</w:t>
      </w:r>
      <w:r w:rsidR="00D22100" w:rsidRPr="00D22100">
        <w:rPr>
          <w:rFonts w:ascii="Times New Roman" w:hAnsi="Times New Roman" w:cs="Times New Roman"/>
          <w:sz w:val="28"/>
          <w:szCs w:val="28"/>
        </w:rPr>
        <w:t xml:space="preserve">, Всероссийского </w:t>
      </w:r>
      <w:r w:rsidR="00D22100" w:rsidRPr="00D22100">
        <w:rPr>
          <w:rFonts w:ascii="Times New Roman" w:hAnsi="Times New Roman" w:cs="Times New Roman"/>
          <w:color w:val="000000"/>
          <w:sz w:val="28"/>
          <w:szCs w:val="28"/>
        </w:rPr>
        <w:t>фестиваля-конкурса «ДИВО РОССИИ» (2016 г).</w:t>
      </w:r>
    </w:p>
    <w:p w:rsidR="005223B4" w:rsidRPr="00D22100" w:rsidRDefault="00CE5C63" w:rsidP="00D22100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221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Ольга Егоровна реализует программы дополнительн</w:t>
      </w:r>
      <w:r w:rsidR="00B5530F" w:rsidRPr="00D221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ого образования «Путь в науку», Видеостудия», «</w:t>
      </w:r>
      <w:proofErr w:type="spellStart"/>
      <w:r w:rsidR="00B5530F" w:rsidRPr="00D221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Бисероплетение</w:t>
      </w:r>
      <w:proofErr w:type="spellEnd"/>
      <w:r w:rsidR="00B5530F" w:rsidRPr="00D221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», «Умелые руки». </w:t>
      </w:r>
      <w:r w:rsidRPr="00D221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Она</w:t>
      </w:r>
      <w:r w:rsidRPr="00D22100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D22100">
        <w:rPr>
          <w:rFonts w:ascii="Times New Roman" w:hAnsi="Times New Roman" w:cs="Times New Roman"/>
          <w:sz w:val="28"/>
          <w:szCs w:val="28"/>
        </w:rPr>
        <w:t xml:space="preserve">ризер зонального этапа Х и </w:t>
      </w:r>
      <w:r w:rsidRPr="00D2210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D2210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D22100">
        <w:rPr>
          <w:rFonts w:ascii="Times New Roman" w:hAnsi="Times New Roman" w:cs="Times New Roman"/>
          <w:sz w:val="28"/>
          <w:szCs w:val="28"/>
        </w:rPr>
        <w:t xml:space="preserve"> Всероссийского конкурса педагогов </w:t>
      </w:r>
      <w:r w:rsidRPr="00D22100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«Сердце отдаю детям» (2013г, 2015), д</w:t>
      </w:r>
      <w:r w:rsidRPr="00D22100">
        <w:rPr>
          <w:rFonts w:ascii="Times New Roman" w:hAnsi="Times New Roman" w:cs="Times New Roman"/>
          <w:bCs/>
          <w:sz w:val="28"/>
          <w:szCs w:val="28"/>
        </w:rPr>
        <w:t xml:space="preserve">ипломант </w:t>
      </w:r>
      <w:r w:rsidRPr="00D22100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D22100">
        <w:rPr>
          <w:rFonts w:ascii="Times New Roman" w:hAnsi="Times New Roman" w:cs="Times New Roman"/>
          <w:bCs/>
          <w:sz w:val="28"/>
          <w:szCs w:val="28"/>
        </w:rPr>
        <w:t xml:space="preserve"> степени регионального этапа Х</w:t>
      </w:r>
      <w:r w:rsidRPr="00D2210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22100">
        <w:rPr>
          <w:rFonts w:ascii="Times New Roman" w:hAnsi="Times New Roman" w:cs="Times New Roman"/>
          <w:bCs/>
          <w:sz w:val="28"/>
          <w:szCs w:val="28"/>
        </w:rPr>
        <w:t xml:space="preserve"> Всероссийского конкурса педагогов дополнительного образования «Сердце отдаю детям» (2015г).</w:t>
      </w:r>
      <w:r w:rsidRPr="00D22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B4" w:rsidRPr="00D22100" w:rsidRDefault="00CE5C63" w:rsidP="00D22100">
      <w:pPr>
        <w:pStyle w:val="ac"/>
        <w:spacing w:after="0" w:line="240" w:lineRule="auto"/>
        <w:ind w:left="0"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достигнутые успехи в обучении и воспитании обучающихся, реализацию новых образовательных технологий Копылова Ольга Егоровна награждена  Почётной грамотой управления образования и науки Тамбовской области (2007г), </w:t>
      </w:r>
      <w:r w:rsidR="006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губернатора (2005г), </w:t>
      </w:r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Почётной грамотой администрации Староюрьевского района (2010г), Благод</w:t>
      </w:r>
      <w:r w:rsidR="00D22100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арственными письмами оргкомитетов областных научно-практических конференций</w:t>
      </w:r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</w:t>
      </w:r>
      <w:r w:rsidR="00D10117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«Путь в науку»</w:t>
      </w:r>
      <w:r w:rsidR="00D22100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«Грани творчества» «Диво» (2006-2016гг)</w:t>
      </w:r>
      <w:r w:rsidR="00D10117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Почётной грамотой администрации Тамбовской области (2015г)</w:t>
      </w:r>
      <w:proofErr w:type="gramEnd"/>
    </w:p>
    <w:p w:rsidR="005223B4" w:rsidRPr="00D22100" w:rsidRDefault="005223B4" w:rsidP="00D22100">
      <w:pPr>
        <w:pStyle w:val="a3"/>
        <w:widowControl w:val="0"/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223B4" w:rsidRPr="00D22100" w:rsidRDefault="005223B4" w:rsidP="00D22100">
      <w:pPr>
        <w:pStyle w:val="a3"/>
        <w:widowControl w:val="0"/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223B4" w:rsidRPr="00D22100" w:rsidRDefault="00CE5C63" w:rsidP="00D22100">
      <w:pPr>
        <w:pStyle w:val="a3"/>
        <w:widowControl w:val="0"/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                                     </w:t>
      </w:r>
      <w:r w:rsidR="00F232B2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Киселёва</w:t>
      </w:r>
      <w:r w:rsidR="00F232B2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223B4" w:rsidRPr="00D22100" w:rsidRDefault="00D22100" w:rsidP="00D22100">
      <w:pPr>
        <w:pStyle w:val="a3"/>
        <w:widowControl w:val="0"/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F232B2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01.2017</w:t>
      </w:r>
      <w:r w:rsidR="00D10117"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223B4" w:rsidRPr="00D22100" w:rsidRDefault="005223B4" w:rsidP="00D22100">
      <w:pPr>
        <w:pStyle w:val="a3"/>
        <w:shd w:val="clear" w:color="auto" w:fill="FFFFFF"/>
        <w:tabs>
          <w:tab w:val="left" w:pos="510"/>
          <w:tab w:val="left" w:leader="underscore" w:pos="8055"/>
        </w:tabs>
        <w:spacing w:after="0" w:line="240" w:lineRule="auto"/>
        <w:ind w:left="58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223B4" w:rsidRPr="00D22100" w:rsidRDefault="005223B4" w:rsidP="00D22100">
      <w:pPr>
        <w:pStyle w:val="a3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223B4" w:rsidRPr="00D22100" w:rsidRDefault="00CE5C63" w:rsidP="00D221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223B4" w:rsidRPr="00D22100" w:rsidRDefault="005223B4" w:rsidP="00D22100">
      <w:pPr>
        <w:pStyle w:val="a3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223B4" w:rsidRPr="00D22100" w:rsidRDefault="005223B4" w:rsidP="00D22100">
      <w:pPr>
        <w:pStyle w:val="a3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223B4" w:rsidRPr="00D22100" w:rsidRDefault="005223B4" w:rsidP="00D22100">
      <w:pPr>
        <w:pStyle w:val="a3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223B4" w:rsidRPr="00D22100" w:rsidRDefault="005223B4" w:rsidP="00D22100">
      <w:pPr>
        <w:pStyle w:val="a3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223B4" w:rsidRPr="00D22100" w:rsidRDefault="005223B4" w:rsidP="00D22100">
      <w:pPr>
        <w:pStyle w:val="a3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223B4" w:rsidRPr="00D22100" w:rsidRDefault="005223B4" w:rsidP="00D22100">
      <w:pPr>
        <w:pStyle w:val="a3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223B4" w:rsidRPr="00D22100" w:rsidRDefault="005223B4" w:rsidP="00D22100">
      <w:pPr>
        <w:pStyle w:val="a3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223B4" w:rsidRPr="00D22100" w:rsidRDefault="005223B4" w:rsidP="00D22100">
      <w:pPr>
        <w:pStyle w:val="a3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5223B4" w:rsidRPr="00D22100" w:rsidSect="005223B4">
      <w:pgSz w:w="11906" w:h="16838"/>
      <w:pgMar w:top="1134" w:right="850" w:bottom="1134" w:left="1701" w:header="0" w:footer="0" w:gutter="0"/>
      <w:cols w:space="720"/>
      <w:formProt w:val="0"/>
      <w:docGrid w:linePitch="360" w:charSpace="214746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04FA"/>
    <w:multiLevelType w:val="hybridMultilevel"/>
    <w:tmpl w:val="3620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B4"/>
    <w:rsid w:val="001D0A77"/>
    <w:rsid w:val="003F44F8"/>
    <w:rsid w:val="00414BEC"/>
    <w:rsid w:val="005223B4"/>
    <w:rsid w:val="005D0E8E"/>
    <w:rsid w:val="006A30E6"/>
    <w:rsid w:val="008E7666"/>
    <w:rsid w:val="00941AAF"/>
    <w:rsid w:val="00A47B26"/>
    <w:rsid w:val="00B5530F"/>
    <w:rsid w:val="00CB7288"/>
    <w:rsid w:val="00CE5C63"/>
    <w:rsid w:val="00D10117"/>
    <w:rsid w:val="00D22100"/>
    <w:rsid w:val="00DF4EA6"/>
    <w:rsid w:val="00F17CC4"/>
    <w:rsid w:val="00F2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223B4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subheading-category">
    <w:name w:val="subheading-category"/>
    <w:basedOn w:val="a0"/>
    <w:rsid w:val="005223B4"/>
  </w:style>
  <w:style w:type="character" w:customStyle="1" w:styleId="s2">
    <w:name w:val="s2"/>
    <w:rsid w:val="005223B4"/>
  </w:style>
  <w:style w:type="character" w:customStyle="1" w:styleId="a4">
    <w:name w:val="Текст выноски Знак"/>
    <w:basedOn w:val="a0"/>
    <w:rsid w:val="005223B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rsid w:val="00522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5223B4"/>
    <w:pPr>
      <w:spacing w:after="120"/>
    </w:pPr>
  </w:style>
  <w:style w:type="paragraph" w:styleId="a7">
    <w:name w:val="List"/>
    <w:basedOn w:val="a6"/>
    <w:rsid w:val="005223B4"/>
    <w:rPr>
      <w:rFonts w:cs="Mangal"/>
    </w:rPr>
  </w:style>
  <w:style w:type="paragraph" w:styleId="a8">
    <w:name w:val="Title"/>
    <w:basedOn w:val="a3"/>
    <w:rsid w:val="005223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5223B4"/>
    <w:pPr>
      <w:suppressLineNumbers/>
    </w:pPr>
    <w:rPr>
      <w:rFonts w:cs="Mangal"/>
    </w:rPr>
  </w:style>
  <w:style w:type="paragraph" w:customStyle="1" w:styleId="aa">
    <w:name w:val="Знак Знак Знак Знак"/>
    <w:basedOn w:val="a3"/>
    <w:rsid w:val="005223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"/>
    <w:basedOn w:val="a3"/>
    <w:rsid w:val="005223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3"/>
    <w:uiPriority w:val="34"/>
    <w:qFormat/>
    <w:rsid w:val="005223B4"/>
    <w:pPr>
      <w:ind w:left="720"/>
    </w:pPr>
    <w:rPr>
      <w:rFonts w:eastAsia="Calibri" w:cs="Calibri"/>
    </w:rPr>
  </w:style>
  <w:style w:type="paragraph" w:styleId="ad">
    <w:name w:val="Normal (Web)"/>
    <w:basedOn w:val="a3"/>
    <w:rsid w:val="005223B4"/>
    <w:pPr>
      <w:spacing w:after="180" w:line="10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alloon Text"/>
    <w:basedOn w:val="a3"/>
    <w:rsid w:val="005223B4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D0A77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CB7288"/>
    <w:rPr>
      <w:b/>
      <w:bCs/>
    </w:rPr>
  </w:style>
  <w:style w:type="paragraph" w:customStyle="1" w:styleId="site-title">
    <w:name w:val="site-title"/>
    <w:basedOn w:val="a"/>
    <w:rsid w:val="00CB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223B4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subheading-category">
    <w:name w:val="subheading-category"/>
    <w:basedOn w:val="a0"/>
    <w:rsid w:val="005223B4"/>
  </w:style>
  <w:style w:type="character" w:customStyle="1" w:styleId="s2">
    <w:name w:val="s2"/>
    <w:rsid w:val="005223B4"/>
  </w:style>
  <w:style w:type="character" w:customStyle="1" w:styleId="a4">
    <w:name w:val="Текст выноски Знак"/>
    <w:basedOn w:val="a0"/>
    <w:rsid w:val="005223B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rsid w:val="00522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5223B4"/>
    <w:pPr>
      <w:spacing w:after="120"/>
    </w:pPr>
  </w:style>
  <w:style w:type="paragraph" w:styleId="a7">
    <w:name w:val="List"/>
    <w:basedOn w:val="a6"/>
    <w:rsid w:val="005223B4"/>
    <w:rPr>
      <w:rFonts w:cs="Mangal"/>
    </w:rPr>
  </w:style>
  <w:style w:type="paragraph" w:styleId="a8">
    <w:name w:val="Title"/>
    <w:basedOn w:val="a3"/>
    <w:rsid w:val="005223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5223B4"/>
    <w:pPr>
      <w:suppressLineNumbers/>
    </w:pPr>
    <w:rPr>
      <w:rFonts w:cs="Mangal"/>
    </w:rPr>
  </w:style>
  <w:style w:type="paragraph" w:customStyle="1" w:styleId="aa">
    <w:name w:val="Знак Знак Знак Знак"/>
    <w:basedOn w:val="a3"/>
    <w:rsid w:val="005223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"/>
    <w:basedOn w:val="a3"/>
    <w:rsid w:val="005223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3"/>
    <w:uiPriority w:val="34"/>
    <w:qFormat/>
    <w:rsid w:val="005223B4"/>
    <w:pPr>
      <w:ind w:left="720"/>
    </w:pPr>
    <w:rPr>
      <w:rFonts w:eastAsia="Calibri" w:cs="Calibri"/>
    </w:rPr>
  </w:style>
  <w:style w:type="paragraph" w:styleId="ad">
    <w:name w:val="Normal (Web)"/>
    <w:basedOn w:val="a3"/>
    <w:rsid w:val="005223B4"/>
    <w:pPr>
      <w:spacing w:after="180" w:line="10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alloon Text"/>
    <w:basedOn w:val="a3"/>
    <w:rsid w:val="005223B4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D0A77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CB7288"/>
    <w:rPr>
      <w:b/>
      <w:bCs/>
    </w:rPr>
  </w:style>
  <w:style w:type="paragraph" w:customStyle="1" w:styleId="site-title">
    <w:name w:val="site-title"/>
    <w:basedOn w:val="a"/>
    <w:rsid w:val="00CB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pilovaolia.68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akopilova.blogspo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</cp:lastModifiedBy>
  <cp:revision>2</cp:revision>
  <cp:lastPrinted>2017-08-02T09:28:00Z</cp:lastPrinted>
  <dcterms:created xsi:type="dcterms:W3CDTF">2019-01-16T14:38:00Z</dcterms:created>
  <dcterms:modified xsi:type="dcterms:W3CDTF">2019-01-16T14:38:00Z</dcterms:modified>
</cp:coreProperties>
</file>